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B5" w:rsidRDefault="000851B5" w:rsidP="000851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332B">
        <w:rPr>
          <w:b/>
          <w:sz w:val="28"/>
          <w:szCs w:val="28"/>
        </w:rPr>
        <w:t xml:space="preserve">      </w:t>
      </w:r>
      <w:r w:rsidRPr="000851B5">
        <w:rPr>
          <w:b/>
          <w:sz w:val="28"/>
          <w:szCs w:val="28"/>
        </w:rPr>
        <w:t xml:space="preserve">Руководство по соблюдению обязательных требований </w:t>
      </w:r>
      <w:proofErr w:type="gramStart"/>
      <w:r w:rsidRPr="000851B5"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</w:p>
    <w:p w:rsidR="0066332B" w:rsidRDefault="000851B5" w:rsidP="000851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0851B5">
        <w:rPr>
          <w:b/>
          <w:sz w:val="28"/>
          <w:szCs w:val="28"/>
        </w:rPr>
        <w:t>осущес</w:t>
      </w:r>
      <w:r w:rsidR="00B61F37">
        <w:rPr>
          <w:b/>
          <w:sz w:val="28"/>
          <w:szCs w:val="28"/>
        </w:rPr>
        <w:t>твлении</w:t>
      </w:r>
      <w:proofErr w:type="gramEnd"/>
      <w:r w:rsidR="00B61F37">
        <w:rPr>
          <w:b/>
          <w:sz w:val="28"/>
          <w:szCs w:val="28"/>
        </w:rPr>
        <w:t xml:space="preserve"> муниципального </w:t>
      </w:r>
      <w:r w:rsidRPr="000851B5">
        <w:rPr>
          <w:b/>
          <w:sz w:val="28"/>
          <w:szCs w:val="28"/>
        </w:rPr>
        <w:t xml:space="preserve"> контроля</w:t>
      </w:r>
      <w:r w:rsidR="00B61F37">
        <w:rPr>
          <w:b/>
          <w:sz w:val="28"/>
          <w:szCs w:val="28"/>
        </w:rPr>
        <w:t xml:space="preserve"> </w:t>
      </w:r>
      <w:r w:rsidR="00B61F37" w:rsidRPr="003F7EB8">
        <w:rPr>
          <w:b/>
          <w:sz w:val="28"/>
          <w:szCs w:val="28"/>
        </w:rPr>
        <w:t xml:space="preserve">за сохранностью </w:t>
      </w:r>
      <w:r w:rsidR="0066332B">
        <w:rPr>
          <w:b/>
          <w:sz w:val="28"/>
          <w:szCs w:val="28"/>
        </w:rPr>
        <w:t xml:space="preserve">  </w:t>
      </w:r>
    </w:p>
    <w:p w:rsidR="0066332B" w:rsidRDefault="0066332B" w:rsidP="000851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61F37" w:rsidRPr="003F7EB8">
        <w:rPr>
          <w:b/>
          <w:sz w:val="28"/>
          <w:szCs w:val="28"/>
        </w:rPr>
        <w:t xml:space="preserve">автомобильных дорог местного значения в границах </w:t>
      </w:r>
    </w:p>
    <w:p w:rsidR="00FD0923" w:rsidRDefault="0066332B" w:rsidP="000851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61F37" w:rsidRPr="003F7EB8">
        <w:rPr>
          <w:b/>
          <w:sz w:val="28"/>
          <w:szCs w:val="28"/>
        </w:rPr>
        <w:t>населенных пунктов Великосельского   сельского поселения.</w:t>
      </w:r>
    </w:p>
    <w:p w:rsidR="00B61F37" w:rsidRDefault="00B61F37" w:rsidP="000851B5">
      <w:pPr>
        <w:pStyle w:val="a4"/>
        <w:rPr>
          <w:b/>
          <w:sz w:val="28"/>
          <w:szCs w:val="28"/>
        </w:rPr>
      </w:pPr>
    </w:p>
    <w:p w:rsidR="000851B5" w:rsidRPr="000851B5" w:rsidRDefault="000851B5" w:rsidP="000851B5">
      <w:pPr>
        <w:pStyle w:val="a4"/>
        <w:rPr>
          <w:b/>
          <w:sz w:val="28"/>
          <w:szCs w:val="28"/>
        </w:rPr>
      </w:pPr>
    </w:p>
    <w:p w:rsidR="00B61F37" w:rsidRPr="003D6FD8" w:rsidRDefault="0066332B" w:rsidP="00B61F37">
      <w:pPr>
        <w:pStyle w:val="a4"/>
        <w:jc w:val="both"/>
      </w:pPr>
      <w:r>
        <w:t>1.</w:t>
      </w:r>
      <w:r w:rsidR="00B61F37" w:rsidRPr="003D6FD8">
        <w:t xml:space="preserve">. Муниципальный контроль за  сохранностью автомобильных дорог местного значения в границах населенных пунктов на территории </w:t>
      </w:r>
      <w:r w:rsidR="00B61F37">
        <w:t xml:space="preserve">  </w:t>
      </w:r>
      <w:r w:rsidR="00B61F37" w:rsidRPr="00DD4BB6">
        <w:rPr>
          <w:sz w:val="24"/>
          <w:szCs w:val="24"/>
        </w:rPr>
        <w:t xml:space="preserve">Великосельского </w:t>
      </w:r>
      <w:r w:rsidR="00B61F37">
        <w:rPr>
          <w:sz w:val="24"/>
          <w:szCs w:val="24"/>
        </w:rPr>
        <w:t xml:space="preserve"> </w:t>
      </w:r>
      <w:r w:rsidR="00B61F37" w:rsidRPr="003D6FD8">
        <w:t xml:space="preserve">сельского поселения (далее – муниципальный контроль) осуществляется в соответствии </w:t>
      </w:r>
      <w:proofErr w:type="gramStart"/>
      <w:r w:rsidR="00B61F37" w:rsidRPr="003D6FD8">
        <w:t>с</w:t>
      </w:r>
      <w:proofErr w:type="gramEnd"/>
      <w:r w:rsidR="00B61F37" w:rsidRPr="003D6FD8">
        <w:t>:</w:t>
      </w:r>
    </w:p>
    <w:p w:rsidR="00B61F37" w:rsidRPr="003D6FD8" w:rsidRDefault="00B61F37" w:rsidP="00B61F37">
      <w:pPr>
        <w:pStyle w:val="a4"/>
        <w:jc w:val="both"/>
      </w:pPr>
      <w:r>
        <w:t xml:space="preserve">- </w:t>
      </w:r>
      <w:r w:rsidRPr="003D6FD8">
        <w:t>Земельным кодексом Российской Федерации;</w:t>
      </w:r>
    </w:p>
    <w:p w:rsidR="00B61F37" w:rsidRPr="003D6FD8" w:rsidRDefault="00B61F37" w:rsidP="00B61F37">
      <w:pPr>
        <w:pStyle w:val="a4"/>
        <w:jc w:val="both"/>
      </w:pPr>
      <w:r>
        <w:t xml:space="preserve">- </w:t>
      </w:r>
      <w:r w:rsidRPr="003D6FD8"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B61F37" w:rsidRPr="003D6FD8" w:rsidRDefault="00B61F37" w:rsidP="00B61F37">
      <w:pPr>
        <w:pStyle w:val="a4"/>
        <w:jc w:val="both"/>
      </w:pPr>
      <w:r>
        <w:t xml:space="preserve">- </w:t>
      </w:r>
      <w:r w:rsidRPr="003D6FD8">
        <w:t>Федеральным законом от 2 мая 2006 г. N 59-ФЗ “О порядке рассмотрения обращений граждан Российской Федерации”;</w:t>
      </w:r>
    </w:p>
    <w:p w:rsidR="00B61F37" w:rsidRDefault="00B61F37" w:rsidP="00B61F37">
      <w:pPr>
        <w:pStyle w:val="a4"/>
        <w:jc w:val="both"/>
      </w:pPr>
      <w:r>
        <w:t xml:space="preserve">- </w:t>
      </w:r>
      <w:r w:rsidRPr="003D6FD8"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>
        <w:t xml:space="preserve">  </w:t>
      </w:r>
    </w:p>
    <w:p w:rsidR="00B61F37" w:rsidRPr="003D6FD8" w:rsidRDefault="00B61F37" w:rsidP="00B61F37">
      <w:pPr>
        <w:pStyle w:val="a4"/>
        <w:jc w:val="both"/>
      </w:pPr>
      <w:r>
        <w:t xml:space="preserve">- </w:t>
      </w:r>
      <w:r w:rsidRPr="003D6FD8">
        <w:t>настоящим Административным регламентом.</w:t>
      </w:r>
    </w:p>
    <w:p w:rsidR="00B61F37" w:rsidRPr="003D6FD8" w:rsidRDefault="00B61F37" w:rsidP="00B61F37">
      <w:pPr>
        <w:pStyle w:val="a4"/>
        <w:jc w:val="both"/>
      </w:pPr>
      <w:r w:rsidRPr="003D6FD8">
        <w:t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 w:rsidRPr="003D6FD8">
        <w:br/>
        <w:t xml:space="preserve">Администрация поселения осуществляет муниципальный </w:t>
      </w:r>
      <w:proofErr w:type="gramStart"/>
      <w:r w:rsidRPr="003D6FD8">
        <w:t>контроль за</w:t>
      </w:r>
      <w:proofErr w:type="gramEnd"/>
      <w:r w:rsidRPr="003D6FD8">
        <w:t xml:space="preserve"> соблюдением требований, установленных:</w:t>
      </w:r>
    </w:p>
    <w:p w:rsidR="00B61F37" w:rsidRPr="003D6FD8" w:rsidRDefault="00B61F37" w:rsidP="00B61F37">
      <w:pPr>
        <w:pStyle w:val="a4"/>
        <w:jc w:val="both"/>
      </w:pPr>
      <w:r>
        <w:t xml:space="preserve">- </w:t>
      </w:r>
      <w:r w:rsidRPr="003D6FD8">
        <w:t xml:space="preserve">нормативными правовыми актами </w:t>
      </w:r>
      <w:r>
        <w:t xml:space="preserve">  </w:t>
      </w:r>
      <w:r w:rsidRPr="00DD4BB6">
        <w:rPr>
          <w:sz w:val="24"/>
          <w:szCs w:val="24"/>
        </w:rPr>
        <w:t xml:space="preserve">Великосельского </w:t>
      </w:r>
      <w:r w:rsidRPr="003D6FD8">
        <w:t>сельского поселения, регулирующими деятельность в сфере использования автомобильных дорог местного значения;</w:t>
      </w:r>
    </w:p>
    <w:p w:rsidR="00B61F37" w:rsidRPr="003D6FD8" w:rsidRDefault="00B61F37" w:rsidP="00B61F37">
      <w:pPr>
        <w:pStyle w:val="a4"/>
        <w:jc w:val="both"/>
      </w:pPr>
      <w:r>
        <w:t xml:space="preserve">- </w:t>
      </w:r>
      <w:r w:rsidRPr="003D6FD8">
        <w:t xml:space="preserve">Правилами землепользования и застройки  </w:t>
      </w:r>
      <w:r>
        <w:t xml:space="preserve"> </w:t>
      </w:r>
      <w:r w:rsidRPr="00DD4BB6">
        <w:rPr>
          <w:sz w:val="24"/>
          <w:szCs w:val="24"/>
        </w:rPr>
        <w:t xml:space="preserve">Великосельского </w:t>
      </w:r>
      <w:r w:rsidRPr="003D6FD8">
        <w:t>сельского поселения, утвержденными в установленном порядке;</w:t>
      </w:r>
      <w:r>
        <w:t xml:space="preserve">  </w:t>
      </w:r>
      <w:r w:rsidRPr="003D6FD8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B61F37" w:rsidRPr="003D6FD8" w:rsidRDefault="00B61F37" w:rsidP="00B61F37">
      <w:pPr>
        <w:pStyle w:val="a4"/>
        <w:jc w:val="both"/>
      </w:pPr>
      <w:r w:rsidRPr="003D6FD8">
        <w:t>При проведении проверок муниципальные инспекторы имеют право:</w:t>
      </w:r>
      <w:r w:rsidRPr="003D6FD8">
        <w:br/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B61F37" w:rsidRPr="003D6FD8" w:rsidRDefault="00B61F37" w:rsidP="00B61F37">
      <w:pPr>
        <w:pStyle w:val="a4"/>
        <w:jc w:val="both"/>
      </w:pPr>
      <w:r w:rsidRPr="003D6FD8">
        <w:t>об использовании автомобильных дорог местного значения;</w:t>
      </w:r>
    </w:p>
    <w:p w:rsidR="00B61F37" w:rsidRPr="003D6FD8" w:rsidRDefault="00B61F37" w:rsidP="00B61F37">
      <w:pPr>
        <w:pStyle w:val="a4"/>
        <w:jc w:val="both"/>
      </w:pPr>
      <w:r w:rsidRPr="003D6FD8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B61F37" w:rsidRPr="00B61F37" w:rsidRDefault="00B61F37" w:rsidP="00B61F37">
      <w:pPr>
        <w:pStyle w:val="a4"/>
        <w:jc w:val="both"/>
      </w:pPr>
      <w:proofErr w:type="gramStart"/>
      <w:r w:rsidRPr="003D6FD8"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3D6FD8"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proofErr w:type="gramEnd"/>
      <w:r w:rsidRPr="003D6FD8">
        <w:br/>
      </w:r>
      <w:proofErr w:type="gramStart"/>
      <w:r w:rsidRPr="003D6FD8"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r w:rsidRPr="003D6FD8">
        <w:br/>
      </w:r>
      <w:proofErr w:type="spellStart"/>
      <w:r w:rsidRPr="003D6FD8">
        <w:t>д</w:t>
      </w:r>
      <w:proofErr w:type="spellEnd"/>
      <w:r w:rsidRPr="003D6FD8"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</w:t>
      </w:r>
      <w:r w:rsidR="0066332B">
        <w:t xml:space="preserve">ленных муниципальными правовыми </w:t>
      </w:r>
      <w:r w:rsidRPr="003D6FD8">
        <w:t>актами.</w:t>
      </w:r>
      <w:r w:rsidRPr="003D6FD8">
        <w:br/>
      </w:r>
      <w:r w:rsidRPr="003D6FD8">
        <w:lastRenderedPageBreak/>
        <w:t>1.12.</w:t>
      </w:r>
      <w:proofErr w:type="gramEnd"/>
      <w:r w:rsidRPr="003D6FD8">
        <w:t xml:space="preserve"> При проведении проверок лица, в отношении которых проводится проверка, имеют право:</w:t>
      </w:r>
      <w:r w:rsidRPr="003D6FD8">
        <w:br/>
        <w:t xml:space="preserve">а) требовать от муниципальных инспекторов соблюдения требований, установленных нормативными правовыми актами Российской федерации, </w:t>
      </w:r>
      <w:r>
        <w:t>Ярославской</w:t>
      </w:r>
      <w:r w:rsidRPr="003D6FD8">
        <w:t xml:space="preserve"> области, муниципальными правовыми актами </w:t>
      </w:r>
      <w:r>
        <w:t xml:space="preserve"> </w:t>
      </w:r>
      <w:r w:rsidRPr="00DD4BB6">
        <w:rPr>
          <w:sz w:val="24"/>
          <w:szCs w:val="24"/>
        </w:rPr>
        <w:t>Великосельского</w:t>
      </w:r>
      <w:r>
        <w:t xml:space="preserve"> </w:t>
      </w:r>
      <w:r w:rsidRPr="003D6FD8">
        <w:t>сельского поселения, в том числе настоящего Административного регламента;</w:t>
      </w:r>
      <w:r w:rsidRPr="003D6FD8">
        <w:br/>
        <w:t>б) обжаловать действия муниципальных инспекторов в порядке, установленном настоящим Административным регламентом.</w:t>
      </w:r>
    </w:p>
    <w:p w:rsidR="00B61F37" w:rsidRPr="00B61F37" w:rsidRDefault="00B61F37" w:rsidP="00B61F37">
      <w:pPr>
        <w:pStyle w:val="a4"/>
        <w:jc w:val="both"/>
      </w:pPr>
    </w:p>
    <w:p w:rsidR="0066332B" w:rsidRPr="003F7EB8" w:rsidRDefault="0066332B" w:rsidP="0066332B">
      <w:pPr>
        <w:pStyle w:val="a4"/>
        <w:jc w:val="center"/>
        <w:rPr>
          <w:sz w:val="28"/>
          <w:szCs w:val="28"/>
        </w:rPr>
      </w:pPr>
      <w:r w:rsidRPr="003F7EB8">
        <w:rPr>
          <w:b/>
          <w:bCs/>
          <w:sz w:val="28"/>
          <w:szCs w:val="28"/>
        </w:rPr>
        <w:t xml:space="preserve"> Административные процедуры</w:t>
      </w:r>
    </w:p>
    <w:p w:rsidR="0066332B" w:rsidRPr="003D6FD8" w:rsidRDefault="0066332B" w:rsidP="0066332B">
      <w:pPr>
        <w:pStyle w:val="a4"/>
        <w:jc w:val="both"/>
      </w:pPr>
      <w:r w:rsidRPr="003D6FD8"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издание распоряжения о проведении проверки;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проведение проверки и оформление ее результатов;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выдача предписаний об устранении выявленных нарушений;</w:t>
      </w:r>
    </w:p>
    <w:p w:rsidR="0066332B" w:rsidRDefault="0066332B" w:rsidP="0066332B">
      <w:pPr>
        <w:pStyle w:val="a4"/>
        <w:jc w:val="both"/>
      </w:pPr>
      <w:r>
        <w:t xml:space="preserve">- </w:t>
      </w:r>
      <w:proofErr w:type="gramStart"/>
      <w:r w:rsidRPr="003D6FD8">
        <w:t>контроль за</w:t>
      </w:r>
      <w:proofErr w:type="gramEnd"/>
      <w:r w:rsidRPr="003D6FD8">
        <w:t xml:space="preserve"> устранением выявленных нарушений.</w:t>
      </w:r>
    </w:p>
    <w:p w:rsidR="0066332B" w:rsidRDefault="0066332B" w:rsidP="0066332B">
      <w:pPr>
        <w:pStyle w:val="a4"/>
        <w:jc w:val="both"/>
      </w:pPr>
      <w:r>
        <w:t xml:space="preserve">       </w:t>
      </w:r>
      <w:r w:rsidRPr="003F7EB8">
        <w:t>В случае</w:t>
      </w:r>
      <w:proofErr w:type="gramStart"/>
      <w:r w:rsidRPr="003F7EB8">
        <w:t>,</w:t>
      </w:r>
      <w:proofErr w:type="gramEnd"/>
      <w:r w:rsidRPr="003F7EB8"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66332B" w:rsidRPr="003D6FD8" w:rsidRDefault="0066332B" w:rsidP="0066332B">
      <w:pPr>
        <w:pStyle w:val="a4"/>
        <w:jc w:val="both"/>
      </w:pPr>
    </w:p>
    <w:p w:rsidR="0066332B" w:rsidRPr="003D6FD8" w:rsidRDefault="0066332B" w:rsidP="0066332B">
      <w:pPr>
        <w:pStyle w:val="a4"/>
        <w:ind w:firstLine="567"/>
        <w:jc w:val="both"/>
      </w:pPr>
      <w:r w:rsidRPr="003D6FD8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66332B" w:rsidRPr="003D6FD8" w:rsidRDefault="0066332B" w:rsidP="0066332B">
      <w:pPr>
        <w:pStyle w:val="a4"/>
        <w:jc w:val="both"/>
      </w:pPr>
      <w:proofErr w:type="gramStart"/>
      <w:r>
        <w:t xml:space="preserve">- </w:t>
      </w:r>
      <w:r w:rsidRPr="003D6FD8"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6332B" w:rsidRPr="003D6FD8" w:rsidRDefault="0066332B" w:rsidP="0066332B">
      <w:pPr>
        <w:pStyle w:val="a4"/>
        <w:jc w:val="both"/>
      </w:pPr>
      <w:r w:rsidRPr="003D6FD8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3D6FD8"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6332B" w:rsidRPr="003D6FD8" w:rsidRDefault="0066332B" w:rsidP="0066332B">
      <w:pPr>
        <w:pStyle w:val="a4"/>
        <w:jc w:val="both"/>
      </w:pPr>
      <w:r w:rsidRPr="003D6FD8">
        <w:t xml:space="preserve"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</w:t>
      </w:r>
      <w:r w:rsidRPr="003D6FD8">
        <w:lastRenderedPageBreak/>
        <w:t>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66332B" w:rsidRPr="003D6FD8" w:rsidRDefault="0066332B" w:rsidP="0066332B">
      <w:pPr>
        <w:pStyle w:val="a4"/>
        <w:jc w:val="both"/>
      </w:pPr>
      <w:r w:rsidRPr="003D6FD8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  <w:r w:rsidRPr="003D6FD8">
        <w:br/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3D6FD8">
        <w:br/>
        <w:t>3.2. Плановые проверки проводятся Администрацией поселения на основании ежегодных планов проверок Администрации поселения.</w:t>
      </w:r>
      <w:r w:rsidRPr="003D6FD8">
        <w:br/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администрации поселения.</w:t>
      </w:r>
      <w:r w:rsidRPr="003D6FD8">
        <w:br/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</w:t>
      </w:r>
      <w:r w:rsidRPr="003D6FD8">
        <w:t>му</w:t>
      </w:r>
      <w:r>
        <w:t xml:space="preserve">ниципального  района  Ярославской </w:t>
      </w:r>
      <w:r w:rsidRPr="003D6FD8">
        <w:t>  области для формирования Генеральной прокуратурой Российской Федерации ежегодного сводного плана проведения плановых проверок.</w:t>
      </w:r>
      <w:r w:rsidRPr="003D6FD8">
        <w:br/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  <w:r w:rsidRPr="003D6FD8">
        <w:br/>
        <w:t>Основанием для включения плановой проверки в ежегодный план является истечение трех лет со дня: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государственной регистрации юридического лица, индивидуального предпринимателя;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окончания проведения последней плановой проверки юридического лица, индивидуального предпринимателя.</w:t>
      </w:r>
    </w:p>
    <w:p w:rsidR="0066332B" w:rsidRPr="003D6FD8" w:rsidRDefault="0066332B" w:rsidP="0066332B">
      <w:pPr>
        <w:pStyle w:val="a4"/>
        <w:jc w:val="both"/>
      </w:pPr>
      <w:r w:rsidRPr="003D6FD8">
        <w:t>3.3. Издание распоряжения о проведении проверки.</w:t>
      </w:r>
      <w:r w:rsidRPr="003D6FD8">
        <w:br/>
        <w:t>Юридическими фактами для исполнения процедуры издания распоряжения о проведении проверки являются: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66332B" w:rsidRPr="003D6FD8" w:rsidRDefault="0066332B" w:rsidP="0066332B">
      <w:pPr>
        <w:pStyle w:val="a4"/>
        <w:jc w:val="both"/>
      </w:pPr>
      <w:r w:rsidRPr="003D6FD8">
        <w:t>3.4. Проверка осуществляется на основании распоряжения Администрации поселения.</w:t>
      </w:r>
      <w:r w:rsidRPr="003D6FD8"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3D6FD8">
        <w:br/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 w:rsidRPr="003D6FD8">
        <w:br/>
        <w:t>В распоряжении о проведении проверки указываются: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наименование органа муниципального контроля;</w:t>
      </w:r>
    </w:p>
    <w:p w:rsidR="0066332B" w:rsidRPr="003D6FD8" w:rsidRDefault="0066332B" w:rsidP="0066332B">
      <w:pPr>
        <w:pStyle w:val="a4"/>
        <w:jc w:val="both"/>
      </w:pPr>
      <w:proofErr w:type="gramStart"/>
      <w:r>
        <w:t xml:space="preserve">- </w:t>
      </w:r>
      <w:r w:rsidRPr="003D6FD8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proofErr w:type="gramEnd"/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66332B" w:rsidRPr="003D6FD8" w:rsidRDefault="0066332B" w:rsidP="0066332B">
      <w:pPr>
        <w:pStyle w:val="a4"/>
        <w:jc w:val="both"/>
      </w:pPr>
      <w:r w:rsidRPr="003D6FD8">
        <w:t>цели, задачи, предмет проверки и срок ее проведения;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сроки проведения и перечень мероприятий по контролю, необходимых для достижения целей и задач проведения проверки;</w:t>
      </w:r>
    </w:p>
    <w:p w:rsidR="0066332B" w:rsidRPr="003D6FD8" w:rsidRDefault="0066332B" w:rsidP="0066332B">
      <w:pPr>
        <w:pStyle w:val="a4"/>
        <w:jc w:val="both"/>
      </w:pPr>
      <w:r>
        <w:lastRenderedPageBreak/>
        <w:t xml:space="preserve">- </w:t>
      </w:r>
      <w:r w:rsidRPr="003D6FD8">
        <w:t>перечень административных регламентов проведения мероприятий по муниципальному контролю;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даты начала и окончания проведения проверки.</w:t>
      </w:r>
    </w:p>
    <w:p w:rsidR="0066332B" w:rsidRPr="003D6FD8" w:rsidRDefault="0066332B" w:rsidP="0066332B">
      <w:pPr>
        <w:pStyle w:val="a4"/>
        <w:jc w:val="both"/>
      </w:pPr>
      <w:r w:rsidRPr="003D6FD8">
        <w:t xml:space="preserve">3.5. </w:t>
      </w:r>
      <w:proofErr w:type="gramStart"/>
      <w:r w:rsidRPr="003D6FD8"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3D6FD8">
        <w:t xml:space="preserve"> лиц, индивидуальных предпринимателей:</w:t>
      </w:r>
      <w:r w:rsidRPr="003D6FD8">
        <w:br/>
        <w:t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</w:t>
      </w:r>
      <w:r>
        <w:t xml:space="preserve">авляет в прокуратуру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</w:t>
      </w:r>
      <w:r w:rsidRPr="003D6FD8">
        <w:t xml:space="preserve">муниципального района </w:t>
      </w:r>
      <w:r>
        <w:t xml:space="preserve"> Ярославской </w:t>
      </w:r>
      <w:r w:rsidRPr="003D6FD8">
        <w:t>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 w:rsidRPr="003D6FD8">
        <w:br/>
        <w:t>3.5.2. Заявление о соглас</w:t>
      </w:r>
      <w:r>
        <w:t xml:space="preserve">овании с прокуратурой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</w:t>
      </w:r>
      <w:r w:rsidRPr="003D6FD8">
        <w:t xml:space="preserve"> м</w:t>
      </w:r>
      <w:r>
        <w:t xml:space="preserve">униципального района  Ярославской </w:t>
      </w:r>
      <w:r w:rsidRPr="003D6FD8">
        <w:t xml:space="preserve">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3D6FD8">
        <w:br/>
        <w:t xml:space="preserve">3.5.3. </w:t>
      </w:r>
      <w:proofErr w:type="gramStart"/>
      <w:r w:rsidRPr="003D6FD8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3D6FD8">
        <w:t xml:space="preserve"> вправе приступить к проведению внеплановой выездной проверки незамедлительно.</w:t>
      </w:r>
      <w:r w:rsidRPr="003D6FD8">
        <w:br/>
        <w:t>При этом извещение Администрацией п</w:t>
      </w:r>
      <w:r>
        <w:t xml:space="preserve">оселения прокуратуры 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муниципального района  Ярославской </w:t>
      </w:r>
      <w:r w:rsidRPr="003D6FD8">
        <w:t xml:space="preserve"> области о проведении мероприятий по контролю осуществляется посредством направления док</w:t>
      </w:r>
      <w:r>
        <w:t xml:space="preserve">ументов в прокуратуру  </w:t>
      </w:r>
      <w:proofErr w:type="spellStart"/>
      <w:r>
        <w:t>Гаврилов-Ямского</w:t>
      </w:r>
      <w:proofErr w:type="spellEnd"/>
      <w:r>
        <w:t xml:space="preserve"> </w:t>
      </w:r>
      <w:r w:rsidRPr="003D6FD8">
        <w:t xml:space="preserve"> </w:t>
      </w:r>
      <w:r>
        <w:t xml:space="preserve">муниципального района  Ярославской </w:t>
      </w:r>
      <w:r w:rsidRPr="003D6FD8">
        <w:t xml:space="preserve">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  <w:r w:rsidRPr="003D6FD8">
        <w:br/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  <w:r w:rsidRPr="003D6FD8">
        <w:br/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 w:rsidRPr="003D6FD8">
        <w:br/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  <w:r w:rsidRPr="003D6FD8">
        <w:br/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3D6FD8">
        <w:t>микропредприятия</w:t>
      </w:r>
      <w:proofErr w:type="spellEnd"/>
      <w:r w:rsidRPr="003D6FD8">
        <w:t xml:space="preserve"> в год. В случаях, установленных законодательством Российской Федерации, срок проведения </w:t>
      </w:r>
      <w:r w:rsidRPr="003D6FD8">
        <w:lastRenderedPageBreak/>
        <w:t xml:space="preserve">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3D6FD8">
        <w:t>микропредприятий</w:t>
      </w:r>
      <w:proofErr w:type="spellEnd"/>
      <w:r w:rsidRPr="003D6FD8">
        <w:t xml:space="preserve"> не более чем на пятнадцать часов;</w:t>
      </w:r>
      <w:r w:rsidRPr="003D6FD8">
        <w:br/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 w:rsidRPr="003D6FD8">
        <w:br/>
      </w:r>
      <w:proofErr w:type="gramStart"/>
      <w:r w:rsidRPr="003D6FD8"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Сунженского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  <w:r w:rsidRPr="003D6FD8">
        <w:br/>
        <w:t>О проведении внеплановой выездной проверки, за исключением внеплановой выездной проверки, основания проведения которой указаны в пункте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</w:r>
      <w:proofErr w:type="gramStart"/>
      <w:r w:rsidRPr="003D6FD8">
        <w:t xml:space="preserve"> ,</w:t>
      </w:r>
      <w:proofErr w:type="gramEnd"/>
      <w:r w:rsidRPr="003D6FD8">
        <w:t xml:space="preserve">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  <w:r w:rsidRPr="003D6FD8">
        <w:br/>
        <w:t xml:space="preserve">3.6.5. </w:t>
      </w:r>
      <w:proofErr w:type="gramStart"/>
      <w:r w:rsidRPr="003D6FD8"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3D6FD8">
        <w:t xml:space="preserve"> не требуется;</w:t>
      </w:r>
      <w:r w:rsidRPr="003D6FD8">
        <w:br/>
        <w:t xml:space="preserve">3.6.6. В случае проведения внеплановой выездной проверки членов </w:t>
      </w:r>
      <w:proofErr w:type="spellStart"/>
      <w:r w:rsidRPr="003D6FD8">
        <w:t>саморегулируемой</w:t>
      </w:r>
      <w:proofErr w:type="spellEnd"/>
      <w:r w:rsidRPr="003D6FD8">
        <w:t xml:space="preserve"> организации Администрация поселения обязана уведомить </w:t>
      </w:r>
      <w:proofErr w:type="spellStart"/>
      <w:r w:rsidRPr="003D6FD8">
        <w:t>саморегулируемую</w:t>
      </w:r>
      <w:proofErr w:type="spellEnd"/>
      <w:r w:rsidRPr="003D6FD8"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  <w:r w:rsidRPr="003D6FD8">
        <w:br/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 w:rsidRPr="003D6FD8">
        <w:br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 w:rsidRPr="003D6FD8">
        <w:br/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3D6FD8"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r w:rsidRPr="003D6FD8">
        <w:br/>
        <w:t>3.6.9. В акте указываются: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дата, время и место составления акта проверки;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наименование органа, проводящего проверку;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дата и номер распоряжения, на основании которого проведена проверка;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дата и номер согласования с органом прокуратуры (при его необходимости);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фамилия, имя, отчество и должность муниципального инспектора, проводившего проверку;</w:t>
      </w:r>
    </w:p>
    <w:p w:rsidR="0066332B" w:rsidRPr="003D6FD8" w:rsidRDefault="0066332B" w:rsidP="0066332B">
      <w:pPr>
        <w:pStyle w:val="a4"/>
        <w:jc w:val="both"/>
      </w:pPr>
      <w:r w:rsidRPr="003D6FD8">
        <w:t> </w:t>
      </w:r>
      <w:r>
        <w:t xml:space="preserve">- </w:t>
      </w:r>
      <w:r w:rsidRPr="003D6FD8"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</w:t>
      </w:r>
      <w:r w:rsidRPr="003D6FD8">
        <w:lastRenderedPageBreak/>
        <w:t xml:space="preserve">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3D6FD8">
        <w:t>присутствовавших</w:t>
      </w:r>
      <w:proofErr w:type="gramEnd"/>
      <w:r w:rsidRPr="003D6FD8">
        <w:t xml:space="preserve"> при проведении проверки;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дата, время, продолжительность и место проведения проверки;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66332B" w:rsidRPr="003D6FD8" w:rsidRDefault="0066332B" w:rsidP="0066332B">
      <w:pPr>
        <w:pStyle w:val="a4"/>
        <w:jc w:val="both"/>
      </w:pPr>
      <w:proofErr w:type="gramStart"/>
      <w:r>
        <w:t xml:space="preserve">- </w:t>
      </w:r>
      <w:r w:rsidRPr="003D6FD8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3D6FD8"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66332B" w:rsidRPr="003D6FD8" w:rsidRDefault="0066332B" w:rsidP="0066332B">
      <w:pPr>
        <w:pStyle w:val="a4"/>
        <w:jc w:val="both"/>
      </w:pPr>
      <w:r>
        <w:t xml:space="preserve">- </w:t>
      </w:r>
      <w:r w:rsidRPr="003D6FD8">
        <w:t>подписи должностного лица или должностных лиц, проводивших проверку;</w:t>
      </w:r>
    </w:p>
    <w:p w:rsidR="0066332B" w:rsidRDefault="0066332B" w:rsidP="0066332B">
      <w:pPr>
        <w:pStyle w:val="a4"/>
        <w:jc w:val="both"/>
      </w:pPr>
      <w:r w:rsidRPr="003D6FD8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  <w:r w:rsidRPr="003D6FD8">
        <w:br/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 w:rsidRPr="003D6FD8">
        <w:br/>
        <w:t xml:space="preserve">3.6.12. </w:t>
      </w:r>
      <w:proofErr w:type="gramStart"/>
      <w:r w:rsidRPr="003D6FD8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3D6FD8">
        <w:t xml:space="preserve">, </w:t>
      </w:r>
      <w:proofErr w:type="gramStart"/>
      <w:r w:rsidRPr="003D6FD8">
        <w:t>которое</w:t>
      </w:r>
      <w:proofErr w:type="gramEnd"/>
      <w:r w:rsidRPr="003D6FD8">
        <w:t xml:space="preserve"> приобщается вместе с экземпляром акта к материалам проверки;</w:t>
      </w:r>
      <w:r w:rsidRPr="003D6FD8">
        <w:br/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r w:rsidRPr="003D6FD8">
        <w:br/>
        <w:t xml:space="preserve">3.6.14. </w:t>
      </w:r>
      <w:proofErr w:type="gramStart"/>
      <w:r w:rsidRPr="003D6FD8"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3D6FD8"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3D6FD8">
        <w:t>кт в пр</w:t>
      </w:r>
      <w:proofErr w:type="gramEnd"/>
      <w:r w:rsidRPr="003D6FD8">
        <w:t>оизвольной форме о неповиновении законному распоряжению должностного лица органа, осуществляющего муниципальный контроль.</w:t>
      </w:r>
      <w:r w:rsidRPr="003D6FD8">
        <w:br/>
        <w:t xml:space="preserve"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</w:t>
      </w:r>
      <w:r w:rsidRPr="003D6FD8">
        <w:lastRenderedPageBreak/>
        <w:t>правонарушениях.</w:t>
      </w:r>
      <w:r w:rsidRPr="003D6FD8">
        <w:br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r w:rsidRPr="003D6FD8">
        <w:br/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  <w:r w:rsidRPr="003D6FD8">
        <w:br/>
        <w:t>3.7.2. Предписание подписывается Главой администрации поселения;</w:t>
      </w:r>
      <w:r w:rsidRPr="003D6FD8">
        <w:br/>
        <w:t>3.7.3. Форма предписания приведена в Приложении к данному регламенту (</w:t>
      </w:r>
      <w:hyperlink r:id="rId4" w:tgtFrame="_blank" w:tooltip="Скачать" w:history="1">
        <w:r w:rsidRPr="003D6FD8">
          <w:rPr>
            <w:color w:val="095197"/>
            <w:u w:val="single"/>
          </w:rPr>
          <w:t>Приложение 2</w:t>
        </w:r>
      </w:hyperlink>
      <w:r w:rsidRPr="003D6FD8">
        <w:t>, </w:t>
      </w:r>
      <w:hyperlink r:id="rId5" w:tgtFrame="_blank" w:tooltip="Скачать" w:history="1">
        <w:r w:rsidRPr="003D6FD8">
          <w:rPr>
            <w:color w:val="095197"/>
            <w:u w:val="single"/>
          </w:rPr>
          <w:t>3</w:t>
        </w:r>
      </w:hyperlink>
      <w:r w:rsidRPr="003D6FD8">
        <w:t>);</w:t>
      </w:r>
      <w:r w:rsidRPr="003D6FD8">
        <w:br/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3D6FD8"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 w:rsidRPr="003D6FD8">
        <w:br/>
        <w:t>3.8.</w:t>
      </w:r>
      <w:proofErr w:type="gramEnd"/>
      <w:r w:rsidRPr="003D6FD8">
        <w:t xml:space="preserve"> </w:t>
      </w:r>
      <w:proofErr w:type="gramStart"/>
      <w:r w:rsidRPr="003D6FD8">
        <w:t>Контроль за</w:t>
      </w:r>
      <w:proofErr w:type="gramEnd"/>
      <w:r w:rsidRPr="003D6FD8"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  <w:r w:rsidRPr="003D6FD8">
        <w:br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  <w:r w:rsidRPr="003D6FD8">
        <w:br/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  <w:r w:rsidRPr="003D6FD8">
        <w:br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r w:rsidRPr="003D6FD8">
        <w:br/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  <w:r w:rsidRPr="003D6FD8">
        <w:br/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3D6FD8">
        <w:t>отклоняется</w:t>
      </w:r>
      <w:proofErr w:type="gramEnd"/>
      <w:r w:rsidRPr="003D6FD8">
        <w:t xml:space="preserve"> и срок исполнения требований остается без изменения;</w:t>
      </w:r>
      <w:r w:rsidRPr="003D6FD8">
        <w:br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  <w:r w:rsidRPr="003D6FD8">
        <w:br/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  <w:r w:rsidRPr="003D6FD8">
        <w:br/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  <w:r w:rsidRPr="003D6FD8">
        <w:br/>
        <w:t>3.9.1. Документарная проверка проводится по месту нахождения Администрации поселения;</w:t>
      </w:r>
      <w:r w:rsidRPr="003D6FD8">
        <w:br/>
        <w:t xml:space="preserve">3.9.2. </w:t>
      </w:r>
      <w:proofErr w:type="gramStart"/>
      <w:r w:rsidRPr="003D6FD8">
        <w:t xml:space="preserve"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</w:t>
      </w:r>
      <w:r w:rsidRPr="003D6FD8">
        <w:lastRenderedPageBreak/>
        <w:t>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  <w:r w:rsidRPr="003D6FD8">
        <w:br/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  <w:r w:rsidRPr="003D6FD8">
        <w:br/>
        <w:t xml:space="preserve">3.9.4. </w:t>
      </w:r>
      <w:proofErr w:type="gramStart"/>
      <w:r w:rsidRPr="003D6FD8">
        <w:t>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  <w:r w:rsidRPr="003D6FD8">
        <w:br/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  <w:proofErr w:type="gramEnd"/>
      <w:r w:rsidRPr="003D6FD8"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  <w:r w:rsidRPr="003D6FD8">
        <w:br/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r w:rsidRPr="003D6FD8">
        <w:br/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  <w:r w:rsidRPr="003D6FD8"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  <w:r w:rsidRPr="003D6FD8"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  <w:r w:rsidRPr="003D6FD8">
        <w:br/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66332B" w:rsidRDefault="0066332B" w:rsidP="0066332B">
      <w:pPr>
        <w:pStyle w:val="a4"/>
        <w:jc w:val="both"/>
      </w:pPr>
      <w:r>
        <w:t>3.10 Обмен информацией в форме электронных документов при осуществлении полномочий администрацией Великосельского сельского поселения</w:t>
      </w:r>
    </w:p>
    <w:p w:rsidR="0066332B" w:rsidRDefault="0066332B" w:rsidP="0066332B">
      <w:pPr>
        <w:pStyle w:val="a4"/>
        <w:jc w:val="both"/>
      </w:pPr>
      <w:proofErr w:type="gramStart"/>
      <w:r>
        <w:t>3.10.1 Администрация  Великосельского сельского поселения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66332B" w:rsidRDefault="0066332B" w:rsidP="0066332B">
      <w:pPr>
        <w:pStyle w:val="a4"/>
        <w:jc w:val="both"/>
      </w:pPr>
      <w:proofErr w:type="gramStart"/>
      <w:r>
        <w:t xml:space="preserve">3.10.2 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</w:t>
      </w:r>
      <w:r>
        <w:lastRenderedPageBreak/>
        <w:t>федеральными законами отдельные публичные полномочия, может быть представлена гражданами (физическими лицами) и организациями в администрацию  Великосельского сельского поселения,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  <w:proofErr w:type="gramEnd"/>
    </w:p>
    <w:p w:rsidR="0066332B" w:rsidRDefault="0066332B" w:rsidP="0066332B">
      <w:pPr>
        <w:pStyle w:val="a4"/>
        <w:jc w:val="both"/>
      </w:pPr>
      <w:r>
        <w:t>3.10.3 Требования к осуществлению взаимодействия в электронной форме граждан (физических лиц) и организаций с администрацией Великосельского сельского поселения и порядок такого взаимодействия устанавливаются Правительством Российской Федерации в соответствии с Федеральным законом от 6 апреля 2011 года N 63-ФЗ "Об электронной подписи".</w:t>
      </w:r>
    </w:p>
    <w:p w:rsidR="00B61F37" w:rsidRPr="00B61F37" w:rsidRDefault="00B61F37" w:rsidP="00B61F37">
      <w:pPr>
        <w:pStyle w:val="a4"/>
        <w:jc w:val="both"/>
      </w:pPr>
    </w:p>
    <w:p w:rsidR="000851B5" w:rsidRPr="000851B5" w:rsidRDefault="000851B5" w:rsidP="00B61F37">
      <w:pPr>
        <w:pStyle w:val="a4"/>
        <w:rPr>
          <w:sz w:val="28"/>
          <w:szCs w:val="28"/>
        </w:rPr>
      </w:pPr>
    </w:p>
    <w:p w:rsidR="000851B5" w:rsidRPr="000851B5" w:rsidRDefault="000851B5" w:rsidP="000851B5">
      <w:pPr>
        <w:pStyle w:val="a4"/>
        <w:rPr>
          <w:sz w:val="28"/>
          <w:szCs w:val="28"/>
        </w:rPr>
      </w:pPr>
    </w:p>
    <w:sectPr w:rsidR="000851B5" w:rsidRPr="000851B5" w:rsidSect="00FD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1B5"/>
    <w:rsid w:val="000851B5"/>
    <w:rsid w:val="0066332B"/>
    <w:rsid w:val="00B61F37"/>
    <w:rsid w:val="00FD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51B5"/>
    <w:rPr>
      <w:color w:val="0000FF"/>
      <w:u w:val="single"/>
    </w:rPr>
  </w:style>
  <w:style w:type="paragraph" w:styleId="a4">
    <w:name w:val="No Spacing"/>
    <w:uiPriority w:val="1"/>
    <w:qFormat/>
    <w:rsid w:val="00085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p37.ru/files/administracia_npa/prilojenie-3-58-15-06-12.doc" TargetMode="External"/><Relationship Id="rId4" Type="http://schemas.openxmlformats.org/officeDocument/2006/relationships/hyperlink" Target="http://ssp37.ru/files/administracia_npa/prilojenie-2-58-15-06-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User3-2014</cp:lastModifiedBy>
  <cp:revision>3</cp:revision>
  <dcterms:created xsi:type="dcterms:W3CDTF">2018-03-28T10:07:00Z</dcterms:created>
  <dcterms:modified xsi:type="dcterms:W3CDTF">2018-03-28T10:32:00Z</dcterms:modified>
</cp:coreProperties>
</file>