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C155" w14:textId="3CB38B25" w:rsidR="00ED4201" w:rsidRPr="00CE050D" w:rsidRDefault="00ED4201" w:rsidP="00ED4201">
      <w:pPr>
        <w:pStyle w:val="a3"/>
        <w:keepNext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F37BA50" w14:textId="77777777"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napToGrid w:val="0"/>
          <w:sz w:val="28"/>
          <w:szCs w:val="28"/>
        </w:rPr>
      </w:pPr>
    </w:p>
    <w:p w14:paraId="6439D0DD" w14:textId="77777777" w:rsidR="000310EA" w:rsidRDefault="000310EA" w:rsidP="00ED420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1</w:t>
      </w:r>
      <w:r w:rsidR="006A6443">
        <w:rPr>
          <w:rFonts w:ascii="Times New Roman" w:hAnsi="Times New Roman"/>
          <w:sz w:val="24"/>
          <w:szCs w:val="24"/>
        </w:rPr>
        <w:t xml:space="preserve"> к Постановлению от 07.07.2023 № 56/1</w:t>
      </w:r>
    </w:p>
    <w:p w14:paraId="190E8BA6" w14:textId="77777777"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14:paraId="5E101F38" w14:textId="77777777"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14:paraId="2B8A7EDD" w14:textId="77777777"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>ПЛАН</w:t>
      </w:r>
    </w:p>
    <w:p w14:paraId="7B319DC0" w14:textId="77777777"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>подготовки и проведения месячника безопасности людей на водных</w:t>
      </w:r>
    </w:p>
    <w:p w14:paraId="397DDB2B" w14:textId="77777777"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 xml:space="preserve">объектах на </w:t>
      </w:r>
      <w:proofErr w:type="gramStart"/>
      <w:r w:rsidRPr="000476FE">
        <w:rPr>
          <w:rFonts w:ascii="Times New Roman" w:hAnsi="Times New Roman"/>
          <w:b/>
          <w:sz w:val="24"/>
          <w:szCs w:val="24"/>
        </w:rPr>
        <w:t>территории  Вели</w:t>
      </w:r>
      <w:r w:rsidR="000476FE">
        <w:rPr>
          <w:rFonts w:ascii="Times New Roman" w:hAnsi="Times New Roman"/>
          <w:b/>
          <w:sz w:val="24"/>
          <w:szCs w:val="24"/>
        </w:rPr>
        <w:t>косельского</w:t>
      </w:r>
      <w:proofErr w:type="gramEnd"/>
      <w:r w:rsidR="000476F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C4DC362" w14:textId="77777777"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55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4319"/>
        <w:gridCol w:w="2839"/>
        <w:gridCol w:w="1843"/>
      </w:tblGrid>
      <w:tr w:rsidR="000310EA" w:rsidRPr="000310EA" w14:paraId="65095D10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D5A5F" w14:textId="77777777"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0CB33" w14:textId="77777777"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03174" w14:textId="77777777"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0562" w14:textId="77777777"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310EA" w14:paraId="5538D158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0E33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176C5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неорганизованного массового отдыха людей на водоемах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63EE7" w14:textId="77777777" w:rsidR="000310EA" w:rsidRDefault="00FC7336" w:rsidP="00FC7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</w:t>
            </w:r>
            <w:r w:rsidR="008C3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80DDD" w14:textId="77777777"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14:paraId="72B63B49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3F2AF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21BFD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опасных для купания граждан, установление запретов, а также установка аншлагов в установленном порядке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8687D" w14:textId="77777777" w:rsidR="000310EA" w:rsidRDefault="00FC7336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D6A5C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14:paraId="4F547E86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D66FD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4E156" w14:textId="77777777"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агитационно-пропагандистскую работу по разъяснению населению правил поведения на воде, безопасности при купании.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56987" w14:textId="77777777" w:rsidR="000310EA" w:rsidRDefault="00FC7336" w:rsidP="008C3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E05E2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14:paraId="350437E8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6C932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1804C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совместных рейдах и патрулированиях с представителями правоохранительных органов с целью обеспечения правопорядка и безопасности людей на водных объектах (при установке запретов)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3A446" w14:textId="77777777" w:rsidR="000310EA" w:rsidRDefault="00FC7336" w:rsidP="008C3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1E1E6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14:paraId="3EB19896" w14:textId="77777777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82CA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37279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информацию об итогах проведения месячника безопасности людей на водных объектах и проинформировать Главное управление МЧС России по Ярославской области о проделанной работе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65CC" w14:textId="77777777" w:rsidR="000310EA" w:rsidRDefault="006A6443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</w:p>
          <w:p w14:paraId="5CED14C8" w14:textId="77777777" w:rsidR="000310EA" w:rsidRDefault="000310EA" w:rsidP="00ED4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E13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3160D" w14:textId="77777777"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</w:tbl>
    <w:p w14:paraId="3E377E3F" w14:textId="77777777" w:rsidR="000310EA" w:rsidRDefault="000310EA" w:rsidP="000310EA">
      <w:pPr>
        <w:rPr>
          <w:rFonts w:ascii="Times New Roman" w:hAnsi="Times New Roman"/>
        </w:rPr>
      </w:pPr>
    </w:p>
    <w:p w14:paraId="71F302DC" w14:textId="77777777"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14:paraId="12C1B92C" w14:textId="77777777"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14:paraId="2CE97B37" w14:textId="77777777" w:rsidR="000310EA" w:rsidRDefault="000310EA" w:rsidP="000310EA">
      <w:pPr>
        <w:rPr>
          <w:rFonts w:ascii="Times New Roman" w:hAnsi="Times New Roman"/>
        </w:rPr>
      </w:pPr>
    </w:p>
    <w:p w14:paraId="1428C998" w14:textId="77777777" w:rsidR="000310EA" w:rsidRDefault="000310EA" w:rsidP="000310EA">
      <w:pPr>
        <w:rPr>
          <w:rFonts w:ascii="Times New Roman" w:hAnsi="Times New Roman"/>
        </w:rPr>
      </w:pPr>
    </w:p>
    <w:p w14:paraId="7BCA932C" w14:textId="77777777" w:rsidR="007C3107" w:rsidRDefault="007C3107"/>
    <w:sectPr w:rsidR="007C3107" w:rsidSect="00ED42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5DC"/>
    <w:multiLevelType w:val="multilevel"/>
    <w:tmpl w:val="93247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740C97"/>
    <w:multiLevelType w:val="hybridMultilevel"/>
    <w:tmpl w:val="F1C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A"/>
    <w:rsid w:val="000310EA"/>
    <w:rsid w:val="000476FE"/>
    <w:rsid w:val="000557BB"/>
    <w:rsid w:val="000B77A2"/>
    <w:rsid w:val="00175EB8"/>
    <w:rsid w:val="00227387"/>
    <w:rsid w:val="002B757F"/>
    <w:rsid w:val="003B0FD6"/>
    <w:rsid w:val="005E137C"/>
    <w:rsid w:val="0060367D"/>
    <w:rsid w:val="006474B0"/>
    <w:rsid w:val="006A6443"/>
    <w:rsid w:val="006C3208"/>
    <w:rsid w:val="0076720B"/>
    <w:rsid w:val="007C3107"/>
    <w:rsid w:val="007F6432"/>
    <w:rsid w:val="00843C72"/>
    <w:rsid w:val="008B75C1"/>
    <w:rsid w:val="008C3A8B"/>
    <w:rsid w:val="00A756AE"/>
    <w:rsid w:val="00A8592B"/>
    <w:rsid w:val="00B36243"/>
    <w:rsid w:val="00E46AFA"/>
    <w:rsid w:val="00E844D0"/>
    <w:rsid w:val="00ED4201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BCBD"/>
  <w15:docId w15:val="{B5152DD7-5D62-496D-8794-F325943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1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EA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46A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a4">
    <w:name w:val="Без интервала Знак"/>
    <w:link w:val="a3"/>
    <w:uiPriority w:val="99"/>
    <w:locked/>
    <w:rsid w:val="00ED42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2023-07-12T06:02:00Z</cp:lastPrinted>
  <dcterms:created xsi:type="dcterms:W3CDTF">2023-07-16T18:58:00Z</dcterms:created>
  <dcterms:modified xsi:type="dcterms:W3CDTF">2023-07-16T18:58:00Z</dcterms:modified>
</cp:coreProperties>
</file>